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A5" w:rsidRDefault="001C4AA5" w:rsidP="001C4AA5">
      <w:pPr>
        <w:jc w:val="center"/>
        <w:rPr>
          <w:b/>
          <w:color w:val="E36C0A" w:themeColor="accent6" w:themeShade="BF"/>
          <w:sz w:val="46"/>
          <w:szCs w:val="28"/>
          <w:u w:val="single"/>
        </w:rPr>
      </w:pPr>
      <w:r>
        <w:rPr>
          <w:b/>
          <w:color w:val="E36C0A" w:themeColor="accent6" w:themeShade="BF"/>
          <w:sz w:val="46"/>
          <w:szCs w:val="28"/>
          <w:u w:val="single"/>
        </w:rPr>
        <w:t>FESTIVAL OF EID</w:t>
      </w:r>
    </w:p>
    <w:p w:rsidR="00F35E70" w:rsidRPr="001C4AA5" w:rsidRDefault="001C4AA5">
      <w:pPr>
        <w:rPr>
          <w:rFonts w:asciiTheme="majorHAnsi" w:hAnsiTheme="majorHAnsi"/>
          <w:b/>
          <w:color w:val="FF0000"/>
          <w:sz w:val="36"/>
        </w:rPr>
      </w:pPr>
      <w:r w:rsidRPr="001C4AA5">
        <w:rPr>
          <w:rFonts w:asciiTheme="majorHAnsi" w:hAnsiTheme="majorHAnsi"/>
          <w:b/>
          <w:color w:val="FF0000"/>
          <w:sz w:val="36"/>
        </w:rPr>
        <w:t>SUMMARY</w:t>
      </w:r>
    </w:p>
    <w:p w:rsidR="001C4AA5" w:rsidRPr="001C4AA5" w:rsidRDefault="001C4AA5" w:rsidP="001C4AA5">
      <w:pPr>
        <w:pStyle w:val="Pa40"/>
        <w:spacing w:before="40"/>
        <w:jc w:val="both"/>
        <w:rPr>
          <w:rFonts w:asciiTheme="majorHAnsi" w:hAnsiTheme="majorHAnsi" w:cs="Myriad Pro"/>
          <w:sz w:val="30"/>
          <w:szCs w:val="32"/>
        </w:rPr>
      </w:pPr>
      <w:r w:rsidRPr="001C4AA5">
        <w:rPr>
          <w:rFonts w:asciiTheme="majorHAnsi" w:hAnsiTheme="majorHAnsi" w:cs="Myriad Pro"/>
          <w:sz w:val="30"/>
          <w:szCs w:val="32"/>
        </w:rPr>
        <w:t xml:space="preserve">Hamid is a poor orphan who lives with his grandmother Amina. It is the festival of Eid and Hamid’s grandmother gives him three pice to spend at the fair. His friends spend their money on toys, rides and sweets. Hamid wants to spend on them, too, but he does not. Instead, he buys a pair of tongs as he thinks of how his grandmother burns her hand while making rotis. </w:t>
      </w:r>
    </w:p>
    <w:p w:rsidR="001C4AA5" w:rsidRPr="001C4AA5" w:rsidRDefault="001C4AA5" w:rsidP="001C4AA5">
      <w:pPr>
        <w:rPr>
          <w:rFonts w:asciiTheme="majorHAnsi" w:hAnsiTheme="majorHAnsi"/>
          <w:b/>
          <w:color w:val="FF0000"/>
          <w:sz w:val="30"/>
          <w:szCs w:val="32"/>
        </w:rPr>
      </w:pPr>
      <w:r w:rsidRPr="001C4AA5">
        <w:rPr>
          <w:rFonts w:asciiTheme="majorHAnsi" w:hAnsiTheme="majorHAnsi" w:cs="Myriad Pro"/>
          <w:sz w:val="30"/>
          <w:szCs w:val="32"/>
        </w:rPr>
        <w:t>His friends make fun of him for buying the tongs, and they have an argument, which Hamid wins. When he reaches home, his grandmother is surprised and annoyed to see that the boy has not even eaten anything all morning, and that he has bought a pair of tongs. But when Hamid tells her why he had bought the tongs for her, she bursts into tears and holds him tight.</w:t>
      </w:r>
    </w:p>
    <w:sectPr w:rsidR="001C4AA5" w:rsidRPr="001C4AA5"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AA5"/>
    <w:rsid w:val="001C4AA5"/>
    <w:rsid w:val="00214528"/>
    <w:rsid w:val="00B05D56"/>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AA5"/>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1C4AA5"/>
    <w:pPr>
      <w:spacing w:line="211" w:lineRule="atLeast"/>
    </w:pPr>
    <w:rPr>
      <w:rFonts w:cstheme="minorBidi"/>
      <w:color w:val="auto"/>
    </w:rPr>
  </w:style>
  <w:style w:type="paragraph" w:customStyle="1" w:styleId="Pa40">
    <w:name w:val="Pa40"/>
    <w:basedOn w:val="Default"/>
    <w:next w:val="Default"/>
    <w:uiPriority w:val="99"/>
    <w:rsid w:val="001C4AA5"/>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27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2020-04-04T08:41:00Z</dcterms:created>
  <dcterms:modified xsi:type="dcterms:W3CDTF">2020-04-04T08:43:00Z</dcterms:modified>
</cp:coreProperties>
</file>